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14" w:rsidRDefault="00214314" w:rsidP="00214314">
      <w:pPr>
        <w:ind w:firstLine="698"/>
        <w:jc w:val="right"/>
      </w:pPr>
      <w:r>
        <w:rPr>
          <w:rStyle w:val="a3"/>
        </w:rPr>
        <w:t>Приложение N 9</w:t>
      </w:r>
      <w:r>
        <w:rPr>
          <w:rStyle w:val="a3"/>
          <w:vertAlign w:val="superscript"/>
        </w:rPr>
        <w:t> 1</w:t>
      </w:r>
      <w:r>
        <w:rPr>
          <w:vertAlign w:val="superscript"/>
        </w:rPr>
        <w:t> </w:t>
      </w:r>
      <w:r>
        <w:rPr>
          <w:vertAlign w:val="superscript"/>
        </w:rPr>
        <w:br/>
      </w:r>
      <w:r>
        <w:rPr>
          <w:rStyle w:val="a3"/>
        </w:rPr>
        <w:t xml:space="preserve">к </w:t>
      </w:r>
      <w:hyperlink w:anchor="sub_4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 xml:space="preserve">присоединения </w:t>
      </w:r>
      <w:proofErr w:type="spellStart"/>
      <w:r>
        <w:rPr>
          <w:rStyle w:val="a3"/>
        </w:rPr>
        <w:t>энергопринимающих</w:t>
      </w:r>
      <w:proofErr w:type="spellEnd"/>
      <w:r>
        <w:rPr>
          <w:rStyle w:val="a3"/>
        </w:rPr>
        <w:br/>
        <w:t>устройств потребителей</w:t>
      </w:r>
      <w:r>
        <w:rPr>
          <w:rStyle w:val="a3"/>
        </w:rPr>
        <w:br/>
        <w:t>электрической энергии, объектов</w:t>
      </w:r>
      <w:r>
        <w:rPr>
          <w:rStyle w:val="a3"/>
        </w:rPr>
        <w:br/>
        <w:t>по производству электрической</w:t>
      </w:r>
      <w:r>
        <w:rPr>
          <w:rStyle w:val="a3"/>
        </w:rPr>
        <w:br/>
        <w:t>энергии, а также объектов</w:t>
      </w:r>
      <w:r>
        <w:rPr>
          <w:rStyle w:val="a3"/>
        </w:rPr>
        <w:br/>
      </w:r>
      <w:proofErr w:type="spellStart"/>
      <w:r>
        <w:rPr>
          <w:rStyle w:val="a3"/>
        </w:rPr>
        <w:t>электросетевого</w:t>
      </w:r>
      <w:proofErr w:type="spellEnd"/>
      <w:r>
        <w:rPr>
          <w:rStyle w:val="a3"/>
        </w:rPr>
        <w:t xml:space="preserve"> хозяйства,</w:t>
      </w:r>
      <w:r>
        <w:rPr>
          <w:rStyle w:val="a3"/>
        </w:rPr>
        <w:br/>
        <w:t>принадлежащих сетевым организациям</w:t>
      </w:r>
      <w:r>
        <w:rPr>
          <w:rStyle w:val="a3"/>
        </w:rPr>
        <w:br/>
        <w:t>и иным лицам, к электрическим сетям</w:t>
      </w:r>
      <w:r>
        <w:rPr>
          <w:rStyle w:val="a3"/>
        </w:rPr>
        <w:br/>
        <w:t>(с изменениями от 30 июня 2022 г.)</w:t>
      </w:r>
    </w:p>
    <w:p w:rsidR="00214314" w:rsidRDefault="00214314" w:rsidP="00214314">
      <w:pPr>
        <w:pStyle w:val="a7"/>
        <w:ind w:left="2832" w:firstLine="708"/>
        <w:rPr>
          <w:rStyle w:val="a3"/>
          <w:sz w:val="22"/>
          <w:szCs w:val="22"/>
        </w:rPr>
      </w:pPr>
    </w:p>
    <w:p w:rsidR="00CC1257" w:rsidRDefault="00CC1257" w:rsidP="00214314">
      <w:pPr>
        <w:pStyle w:val="a7"/>
        <w:ind w:left="2832" w:firstLine="708"/>
        <w:rPr>
          <w:sz w:val="22"/>
          <w:szCs w:val="22"/>
        </w:rPr>
      </w:pPr>
      <w:r>
        <w:rPr>
          <w:rStyle w:val="a3"/>
          <w:sz w:val="22"/>
          <w:szCs w:val="22"/>
        </w:rPr>
        <w:t>ТИПОВОЙ ДОГОВОР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Style w:val="a3"/>
          <w:sz w:val="22"/>
          <w:szCs w:val="22"/>
        </w:rPr>
        <w:t>об осуществлении технологического присоединения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>к электрическим сетям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(для юридических лиц или индивидуальных предпринимателей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в целях технологического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устройств, максимальная мощность которых составляет до 15 кВт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включительно (с учетом ранее присоединенных в данной точке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устройств), и (или) объектов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spellStart"/>
      <w:proofErr w:type="gram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)</w:t>
      </w:r>
      <w:proofErr w:type="gramEnd"/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"___" ________________ 20 г.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(место заключения договора)               (дата заключения договора)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сетевой организации)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именуемая</w:t>
      </w:r>
      <w:proofErr w:type="gramEnd"/>
      <w:r>
        <w:rPr>
          <w:sz w:val="22"/>
          <w:szCs w:val="22"/>
        </w:rPr>
        <w:t xml:space="preserve"> в дальнейшем сетевой организацией, в лице 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(должность, фамилия, имя, отчество)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и реквизиты документа)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с одной стороны, и _____________________________________________________,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(полное наименование юридического лица, номер записи в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Едином государственном реестре юридических лиц </w:t>
      </w:r>
      <w:proofErr w:type="gramStart"/>
      <w:r>
        <w:rPr>
          <w:sz w:val="22"/>
          <w:szCs w:val="22"/>
        </w:rPr>
        <w:t>с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указанием фамилии, имени, отчества лица, действующего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от имени этого юридического лица, наименования и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реквизитов документа, на основании которого он действует,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либо фамилия, имя, отчество </w:t>
      </w:r>
      <w:proofErr w:type="gramStart"/>
      <w:r>
        <w:rPr>
          <w:sz w:val="22"/>
          <w:szCs w:val="22"/>
        </w:rPr>
        <w:t>индивидуального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предпринимателя, номер записи в </w:t>
      </w:r>
      <w:proofErr w:type="gramStart"/>
      <w:r>
        <w:rPr>
          <w:sz w:val="22"/>
          <w:szCs w:val="22"/>
        </w:rPr>
        <w:t>Едином</w:t>
      </w:r>
      <w:proofErr w:type="gramEnd"/>
      <w:r>
        <w:rPr>
          <w:sz w:val="22"/>
          <w:szCs w:val="22"/>
        </w:rPr>
        <w:t xml:space="preserve"> государственном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>реестре</w:t>
      </w:r>
      <w:proofErr w:type="gramEnd"/>
      <w:r>
        <w:rPr>
          <w:sz w:val="22"/>
          <w:szCs w:val="22"/>
        </w:rPr>
        <w:t xml:space="preserve"> индивидуальных предпринимателей и дата ее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внесения в реестр)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именуемый</w:t>
      </w:r>
      <w:proofErr w:type="gramEnd"/>
      <w:r>
        <w:rPr>
          <w:sz w:val="22"/>
          <w:szCs w:val="22"/>
        </w:rPr>
        <w:t xml:space="preserve"> в дальнейшем заявителем, с  другой  стороны,  вместе  </w:t>
      </w:r>
      <w:r>
        <w:rPr>
          <w:sz w:val="22"/>
          <w:szCs w:val="22"/>
        </w:rPr>
        <w:lastRenderedPageBreak/>
        <w:t>именуемые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сторонами, заключили настоящий договор о нижеследующем: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0" w:name="sub_491100"/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I. Предмет договора</w:t>
      </w:r>
    </w:p>
    <w:bookmarkEnd w:id="0"/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1" w:name="sub_491001"/>
      <w:r>
        <w:rPr>
          <w:sz w:val="22"/>
          <w:szCs w:val="22"/>
        </w:rPr>
        <w:t xml:space="preserve">     1. По настоящему договору  сетевая  организация  принимает  на  себя</w:t>
      </w:r>
    </w:p>
    <w:bookmarkEnd w:id="1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обязательства    по    осуществлению    технологического    присоединения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 (или)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(далее - технологическое присоединение) 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в том  числе  по  обеспечению  готовности  объектов  </w:t>
      </w:r>
      <w:proofErr w:type="spellStart"/>
      <w:r>
        <w:rPr>
          <w:sz w:val="22"/>
          <w:szCs w:val="22"/>
        </w:rPr>
        <w:t>электросетевого</w:t>
      </w:r>
      <w:proofErr w:type="spell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хозяйства (включая их  проектирование,  строительство,   реконструкцию) </w:t>
      </w:r>
      <w:proofErr w:type="gramStart"/>
      <w:r>
        <w:rPr>
          <w:sz w:val="22"/>
          <w:szCs w:val="22"/>
        </w:rPr>
        <w:t>к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присоединению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устройств,  урегулированию   отношений </w:t>
      </w:r>
      <w:proofErr w:type="gramStart"/>
      <w:r>
        <w:rPr>
          <w:sz w:val="22"/>
          <w:szCs w:val="22"/>
        </w:rPr>
        <w:t>с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третьими  лицами  в  случае  необходимости  строительства  (модернизации)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такими  лицами  принадлежащих  им  объектов   </w:t>
      </w:r>
      <w:proofErr w:type="spellStart"/>
      <w:r>
        <w:rPr>
          <w:sz w:val="22"/>
          <w:szCs w:val="22"/>
        </w:rPr>
        <w:t>электросетевого</w:t>
      </w:r>
      <w:proofErr w:type="spellEnd"/>
      <w:r>
        <w:rPr>
          <w:sz w:val="22"/>
          <w:szCs w:val="22"/>
        </w:rPr>
        <w:t xml:space="preserve">   хозяйства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устройств,  объектов  электроэнергетики),  с   учетом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следующих характеристик: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мощность  присоединяемых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 (кВт);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________;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класс  напряжения  электрических  сетей,  к  которым  осуществляется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присоединение ________ (кВ);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ранее   </w:t>
      </w:r>
      <w:proofErr w:type="gramStart"/>
      <w:r>
        <w:rPr>
          <w:sz w:val="22"/>
          <w:szCs w:val="22"/>
        </w:rPr>
        <w:t>присоединенных</w:t>
      </w:r>
      <w:proofErr w:type="gram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устройств _________ (кВт)</w:t>
      </w:r>
      <w:r>
        <w:rPr>
          <w:sz w:val="22"/>
          <w:szCs w:val="22"/>
          <w:vertAlign w:val="superscript"/>
        </w:rPr>
        <w:t> </w:t>
      </w:r>
      <w:hyperlink w:anchor="sub_491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>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присоединяемых   объектов 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 (кВт);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мощность ранее присоединенных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CC1257" w:rsidRDefault="00CC1257" w:rsidP="00CC1257">
      <w:pPr>
        <w:pStyle w:val="a7"/>
        <w:rPr>
          <w:sz w:val="22"/>
          <w:szCs w:val="22"/>
        </w:rPr>
      </w:pPr>
      <w:bookmarkStart w:id="2" w:name="sub_4811334"/>
      <w:r>
        <w:rPr>
          <w:sz w:val="22"/>
          <w:szCs w:val="22"/>
        </w:rPr>
        <w:t>_________ (кВт)</w:t>
      </w:r>
      <w:r>
        <w:rPr>
          <w:sz w:val="22"/>
          <w:szCs w:val="22"/>
          <w:vertAlign w:val="superscript"/>
        </w:rPr>
        <w:t> </w:t>
      </w:r>
      <w:hyperlink w:anchor="sub_491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>.</w:t>
      </w:r>
    </w:p>
    <w:bookmarkEnd w:id="2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Заявитель   обязуется   оплатить    расходы    на    </w:t>
      </w:r>
      <w:proofErr w:type="gramStart"/>
      <w:r>
        <w:rPr>
          <w:sz w:val="22"/>
          <w:szCs w:val="22"/>
        </w:rPr>
        <w:t>технологическое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присоединение в соответствии с условиями настоящего договора.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3" w:name="sub_491002"/>
      <w:r>
        <w:rPr>
          <w:sz w:val="22"/>
          <w:szCs w:val="22"/>
        </w:rPr>
        <w:t xml:space="preserve">     2. Технологическое  присоединение  необходимо  для  электроснабжения</w:t>
      </w:r>
    </w:p>
    <w:bookmarkEnd w:id="3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объектов заявителя)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расположенных</w:t>
      </w:r>
      <w:proofErr w:type="gramEnd"/>
      <w:r>
        <w:rPr>
          <w:sz w:val="22"/>
          <w:szCs w:val="22"/>
        </w:rPr>
        <w:t xml:space="preserve"> (которые будут располагаться) </w:t>
      </w:r>
      <w:r>
        <w:rPr>
          <w:sz w:val="22"/>
          <w:szCs w:val="22"/>
        </w:rPr>
        <w:lastRenderedPageBreak/>
        <w:t>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(место нахождения объектов заявителя)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4" w:name="sub_491003"/>
      <w:r>
        <w:rPr>
          <w:sz w:val="22"/>
          <w:szCs w:val="22"/>
        </w:rPr>
        <w:t xml:space="preserve">     3. Точка (точки) присоединения указана в  технических  условиях  </w:t>
      </w:r>
      <w:proofErr w:type="gramStart"/>
      <w:r>
        <w:rPr>
          <w:sz w:val="22"/>
          <w:szCs w:val="22"/>
        </w:rPr>
        <w:t>для</w:t>
      </w:r>
      <w:proofErr w:type="gramEnd"/>
    </w:p>
    <w:bookmarkEnd w:id="4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присоединения к электрическим  сетям  (далее  -  технические   условия) и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располагается на расстоянии ______ метров</w:t>
      </w:r>
      <w:r>
        <w:rPr>
          <w:sz w:val="22"/>
          <w:szCs w:val="22"/>
          <w:vertAlign w:val="superscript"/>
        </w:rPr>
        <w:t> </w:t>
      </w:r>
      <w:hyperlink w:anchor="sub_49122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от границы участка  заявителя,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>котором</w:t>
      </w:r>
      <w:proofErr w:type="gramEnd"/>
      <w:r>
        <w:rPr>
          <w:sz w:val="22"/>
          <w:szCs w:val="22"/>
        </w:rPr>
        <w:t xml:space="preserve"> располагаются  (будут  располагаться)  присоединяемые  объекты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заявителя.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5" w:name="sub_491004"/>
      <w:r>
        <w:rPr>
          <w:sz w:val="22"/>
          <w:szCs w:val="22"/>
        </w:rPr>
        <w:t xml:space="preserve">     4.  Технические  условия  являются  неотъемлемой  частью  настоящего</w:t>
      </w:r>
    </w:p>
    <w:bookmarkEnd w:id="5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договора и приведены в приложении.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Срок действия технических условий составляет _______ года (лет)</w:t>
      </w:r>
      <w:r>
        <w:rPr>
          <w:sz w:val="22"/>
          <w:szCs w:val="22"/>
          <w:vertAlign w:val="superscript"/>
        </w:rPr>
        <w:t> </w:t>
      </w:r>
      <w:hyperlink w:anchor="sub_49133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со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дня заключения настоящего договора.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6" w:name="sub_491005"/>
      <w:r>
        <w:rPr>
          <w:sz w:val="22"/>
          <w:szCs w:val="22"/>
        </w:rPr>
        <w:t xml:space="preserve">     5. Срок выполнения  мероприятий  по  технологическому  присоединению</w:t>
      </w:r>
    </w:p>
    <w:bookmarkEnd w:id="6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составляет  __________ со дня заключения настоящего договора.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7" w:name="sub_491200"/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>II. Обязанности сторон</w:t>
      </w:r>
    </w:p>
    <w:bookmarkEnd w:id="7"/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8" w:name="sub_491006"/>
      <w:r>
        <w:rPr>
          <w:sz w:val="22"/>
          <w:szCs w:val="22"/>
        </w:rPr>
        <w:t xml:space="preserve">     6. Сетевая организация обязуется:</w:t>
      </w:r>
    </w:p>
    <w:bookmarkEnd w:id="8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</w:t>
      </w:r>
      <w:proofErr w:type="gramStart"/>
      <w:r>
        <w:rPr>
          <w:sz w:val="22"/>
          <w:szCs w:val="22"/>
        </w:rPr>
        <w:t>в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том числе по выполнению возложенных на сетевую организацию мероприятий </w:t>
      </w:r>
      <w:proofErr w:type="gramStart"/>
      <w:r>
        <w:rPr>
          <w:sz w:val="22"/>
          <w:szCs w:val="22"/>
        </w:rPr>
        <w:t>по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технологическому присоединению (включая урегулирование отношений с  иными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лицами)  до  границ  участка,  на  котором   </w:t>
      </w:r>
      <w:proofErr w:type="gramStart"/>
      <w:r>
        <w:rPr>
          <w:sz w:val="22"/>
          <w:szCs w:val="22"/>
        </w:rPr>
        <w:t>расположены</w:t>
      </w:r>
      <w:proofErr w:type="gramEnd"/>
      <w:r>
        <w:rPr>
          <w:sz w:val="22"/>
          <w:szCs w:val="22"/>
        </w:rPr>
        <w:t xml:space="preserve">   присоединяемые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и (или)  объекты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заявителя,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указанные</w:t>
      </w:r>
      <w:proofErr w:type="gramEnd"/>
      <w:r>
        <w:rPr>
          <w:sz w:val="22"/>
          <w:szCs w:val="22"/>
        </w:rPr>
        <w:t xml:space="preserve"> в технических условиях;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9" w:name="sub_491063"/>
      <w:r>
        <w:rPr>
          <w:sz w:val="22"/>
          <w:szCs w:val="22"/>
        </w:rPr>
        <w:t xml:space="preserve">     в течение ____ рабочих дней со дня  уведомления  заявителем  </w:t>
      </w:r>
      <w:proofErr w:type="gramStart"/>
      <w:r>
        <w:rPr>
          <w:sz w:val="22"/>
          <w:szCs w:val="22"/>
        </w:rPr>
        <w:t>сетевой</w:t>
      </w:r>
      <w:proofErr w:type="gramEnd"/>
    </w:p>
    <w:bookmarkEnd w:id="9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организации о выполнении  им  технических  условий  осуществить  проверку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выполнения технических условий заявителем, провести с участием  заявителя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осмотр (обследование) присоединяемых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 (или)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не  позднее  ________  рабочих  дней  со  дня     проведения осмотра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(обследования),  указанного  в  </w:t>
      </w:r>
      <w:hyperlink w:anchor="sub_491063" w:history="1">
        <w:r>
          <w:rPr>
            <w:rStyle w:val="a4"/>
            <w:sz w:val="22"/>
            <w:szCs w:val="22"/>
          </w:rPr>
          <w:t>абзаце  третьем</w:t>
        </w:r>
      </w:hyperlink>
      <w:r>
        <w:rPr>
          <w:sz w:val="22"/>
          <w:szCs w:val="22"/>
        </w:rPr>
        <w:t xml:space="preserve">  настоящего     пункта, </w:t>
      </w:r>
      <w:proofErr w:type="gramStart"/>
      <w:r>
        <w:rPr>
          <w:sz w:val="22"/>
          <w:szCs w:val="22"/>
        </w:rPr>
        <w:t>с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соблюдением  срока,  установленного  </w:t>
      </w:r>
      <w:hyperlink w:anchor="sub_491005" w:history="1">
        <w:r>
          <w:rPr>
            <w:rStyle w:val="a4"/>
            <w:sz w:val="22"/>
            <w:szCs w:val="22"/>
          </w:rPr>
          <w:t>пунктом   5</w:t>
        </w:r>
      </w:hyperlink>
      <w:r>
        <w:rPr>
          <w:sz w:val="22"/>
          <w:szCs w:val="22"/>
        </w:rPr>
        <w:t xml:space="preserve">   настоящего   договора,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осуществить фактическое присоединение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  к  электрическим  сетям,  </w:t>
      </w:r>
      <w:proofErr w:type="gramStart"/>
      <w:r>
        <w:rPr>
          <w:sz w:val="22"/>
          <w:szCs w:val="22"/>
        </w:rPr>
        <w:t>фактический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прием (подачу) напряжения и мощности, составить при участии заявителя акт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об  осуществлении  технологического   присоединения   и     направить его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заявителю.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10" w:name="sub_491007"/>
      <w:r>
        <w:rPr>
          <w:sz w:val="22"/>
          <w:szCs w:val="22"/>
        </w:rPr>
        <w:t xml:space="preserve">     7.  Сетевая  организация  при  невыполнении  заявителем  </w:t>
      </w:r>
      <w:proofErr w:type="gramStart"/>
      <w:r>
        <w:rPr>
          <w:sz w:val="22"/>
          <w:szCs w:val="22"/>
        </w:rPr>
        <w:t>технических</w:t>
      </w:r>
      <w:proofErr w:type="gramEnd"/>
    </w:p>
    <w:bookmarkEnd w:id="10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условий в согласованный  срок  и  </w:t>
      </w:r>
      <w:proofErr w:type="gramStart"/>
      <w:r>
        <w:rPr>
          <w:sz w:val="22"/>
          <w:szCs w:val="22"/>
        </w:rPr>
        <w:t>наличии</w:t>
      </w:r>
      <w:proofErr w:type="gramEnd"/>
      <w:r>
        <w:rPr>
          <w:sz w:val="22"/>
          <w:szCs w:val="22"/>
        </w:rPr>
        <w:t xml:space="preserve">  на  дату  окончания   срока их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действия технической возможности технологического присоединения вправе </w:t>
      </w:r>
      <w:proofErr w:type="gramStart"/>
      <w:r>
        <w:rPr>
          <w:sz w:val="22"/>
          <w:szCs w:val="22"/>
        </w:rPr>
        <w:t>по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обращению заявителя продлить срок действия технических условий. При  этом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дополнительная плата не взимается.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11" w:name="sub_491008"/>
      <w:r>
        <w:rPr>
          <w:sz w:val="22"/>
          <w:szCs w:val="22"/>
        </w:rPr>
        <w:t xml:space="preserve">     8. Заявитель обязуется:</w:t>
      </w:r>
    </w:p>
    <w:bookmarkEnd w:id="11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</w:t>
      </w:r>
      <w:proofErr w:type="gramStart"/>
      <w:r>
        <w:rPr>
          <w:sz w:val="22"/>
          <w:szCs w:val="22"/>
        </w:rPr>
        <w:t>в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том  числе  по  выполнению  возложенных  на  заявителя     мероприятий </w:t>
      </w:r>
      <w:proofErr w:type="gramStart"/>
      <w:r>
        <w:rPr>
          <w:sz w:val="22"/>
          <w:szCs w:val="22"/>
        </w:rPr>
        <w:t>по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технологическому присоединению в  пределах  границ  участка,  на  котором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расположены присоединяемые </w:t>
      </w: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и  (или)  объекты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заявителя, </w:t>
      </w:r>
      <w:proofErr w:type="gramStart"/>
      <w:r>
        <w:rPr>
          <w:sz w:val="22"/>
          <w:szCs w:val="22"/>
        </w:rPr>
        <w:t>указанные</w:t>
      </w:r>
      <w:proofErr w:type="gramEnd"/>
      <w:r>
        <w:rPr>
          <w:sz w:val="22"/>
          <w:szCs w:val="22"/>
        </w:rPr>
        <w:t xml:space="preserve"> в технических условиях;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после выполнения мероприятий  по  технологическому   присоединению </w:t>
      </w:r>
      <w:proofErr w:type="gramStart"/>
      <w:r>
        <w:rPr>
          <w:sz w:val="22"/>
          <w:szCs w:val="22"/>
        </w:rPr>
        <w:t>в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пределах   границ   участка   заявителя,   предусмотренных   </w:t>
      </w:r>
      <w:proofErr w:type="gramStart"/>
      <w:r>
        <w:rPr>
          <w:sz w:val="22"/>
          <w:szCs w:val="22"/>
        </w:rPr>
        <w:t>техническими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условиями, уведомить сетевую организацию о выполнении технических условий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и представить копии разделов  проектной  документации,  предусматривающих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технические решения, обеспечивающие выполнение технических условий, в том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числе решения по схеме внешнего электроснабжения (схеме  выдачи  мощности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объектов  по  производству  электрической  энергии),  релейной   защите и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автоматике,  телемеханике  и  связи,  в  случае,  если  такая   проектная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документация не была представлена заявителем  в  сетевую   организацию </w:t>
      </w:r>
      <w:proofErr w:type="gramStart"/>
      <w:r>
        <w:rPr>
          <w:sz w:val="22"/>
          <w:szCs w:val="22"/>
        </w:rPr>
        <w:t>до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направления заявителем в сетевую  организацию  уведомления  о  выполнении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технических условий (если в соответствии с  законодательством  Российской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Федерации   о   градостроительной   деятельности   разработка   проектной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документации является обязательной);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принять   участие   в    осмотре    (обследовании)    </w:t>
      </w:r>
      <w:proofErr w:type="gramStart"/>
      <w:r>
        <w:rPr>
          <w:sz w:val="22"/>
          <w:szCs w:val="22"/>
        </w:rPr>
        <w:t>присоединяемых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  и  (или)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сетевой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организацией;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после осуществления сетевой организацией фактического  присоединения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  </w:t>
      </w:r>
      <w:proofErr w:type="gramStart"/>
      <w:r>
        <w:rPr>
          <w:sz w:val="22"/>
          <w:szCs w:val="22"/>
        </w:rPr>
        <w:t>к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электрическим сетям, фактического приема (подачи) напряжения  и  мощности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подписать  акт  об  осуществлении  технологического    присоединения либо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представить мотивированный отказ от подписания в течение  ______  рабочих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дней со дня получения указанного акта от сетевой организации;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исполнять  </w:t>
      </w:r>
      <w:proofErr w:type="gramStart"/>
      <w:r>
        <w:rPr>
          <w:sz w:val="22"/>
          <w:szCs w:val="22"/>
        </w:rPr>
        <w:t>указанные</w:t>
      </w:r>
      <w:proofErr w:type="gramEnd"/>
      <w:r>
        <w:rPr>
          <w:sz w:val="22"/>
          <w:szCs w:val="22"/>
        </w:rPr>
        <w:t xml:space="preserve">  в  </w:t>
      </w:r>
      <w:hyperlink w:anchor="sub_491300" w:history="1">
        <w:r>
          <w:rPr>
            <w:rStyle w:val="a4"/>
            <w:sz w:val="22"/>
            <w:szCs w:val="22"/>
          </w:rPr>
          <w:t>разделе  III</w:t>
        </w:r>
      </w:hyperlink>
      <w:r>
        <w:rPr>
          <w:sz w:val="22"/>
          <w:szCs w:val="22"/>
        </w:rPr>
        <w:t xml:space="preserve">  настоящего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договора   обязательства   по   оплате   расходов   на    </w:t>
      </w:r>
      <w:proofErr w:type="gramStart"/>
      <w:r>
        <w:rPr>
          <w:sz w:val="22"/>
          <w:szCs w:val="22"/>
        </w:rPr>
        <w:t>технологическое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присоединение.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12" w:name="sub_491009"/>
      <w:r>
        <w:rPr>
          <w:sz w:val="22"/>
          <w:szCs w:val="22"/>
        </w:rPr>
        <w:t xml:space="preserve">     9. Заявитель  вправе  при  невыполнении  им  технических   условий </w:t>
      </w:r>
      <w:proofErr w:type="gramStart"/>
      <w:r>
        <w:rPr>
          <w:sz w:val="22"/>
          <w:szCs w:val="22"/>
        </w:rPr>
        <w:t>в</w:t>
      </w:r>
      <w:proofErr w:type="gramEnd"/>
    </w:p>
    <w:bookmarkEnd w:id="12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согласованный  срок  и  </w:t>
      </w:r>
      <w:proofErr w:type="gramStart"/>
      <w:r>
        <w:rPr>
          <w:sz w:val="22"/>
          <w:szCs w:val="22"/>
        </w:rPr>
        <w:t>наличии</w:t>
      </w:r>
      <w:proofErr w:type="gramEnd"/>
      <w:r>
        <w:rPr>
          <w:sz w:val="22"/>
          <w:szCs w:val="22"/>
        </w:rPr>
        <w:t xml:space="preserve">  на  дату  окончания  срока  их  действия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технической  возможности  технологического  присоединения    обратиться </w:t>
      </w:r>
      <w:proofErr w:type="gramStart"/>
      <w:r>
        <w:rPr>
          <w:sz w:val="22"/>
          <w:szCs w:val="22"/>
        </w:rPr>
        <w:t>в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сетевую организацию с просьбой о  продлении  срока  действия  </w:t>
      </w:r>
      <w:proofErr w:type="gramStart"/>
      <w:r>
        <w:rPr>
          <w:sz w:val="22"/>
          <w:szCs w:val="22"/>
        </w:rPr>
        <w:t>технических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условий.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13" w:name="sub_491300"/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III. Плата за технологическое присоединение</w:t>
      </w:r>
    </w:p>
    <w:bookmarkEnd w:id="13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и порядок расчетов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14" w:name="sub_491010"/>
      <w:r>
        <w:rPr>
          <w:sz w:val="22"/>
          <w:szCs w:val="22"/>
        </w:rPr>
        <w:t xml:space="preserve">     10. Размер платы за технологическое  присоединение   определяется  </w:t>
      </w:r>
      <w:proofErr w:type="gramStart"/>
      <w:r>
        <w:rPr>
          <w:sz w:val="22"/>
          <w:szCs w:val="22"/>
        </w:rPr>
        <w:t>в</w:t>
      </w:r>
      <w:proofErr w:type="gramEnd"/>
    </w:p>
    <w:bookmarkEnd w:id="14"/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решением _________________________________________________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(наименование органа исполнительной власти в области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государственного регулирования тарифов)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от _____________ N  _________  и  составляет  _________  рублей  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копеек.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15" w:name="sub_491011"/>
      <w:r>
        <w:rPr>
          <w:sz w:val="22"/>
          <w:szCs w:val="22"/>
        </w:rPr>
        <w:t xml:space="preserve">     11. Внесение платы за технологическое  присоединение  осуществляется</w:t>
      </w:r>
    </w:p>
    <w:bookmarkEnd w:id="15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заявителем в следующем порядке: _________________________________________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(указываются порядок и сроки внесения платы за технологическое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присоединение)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16" w:name="sub_491012"/>
      <w:r>
        <w:rPr>
          <w:sz w:val="22"/>
          <w:szCs w:val="22"/>
        </w:rPr>
        <w:t xml:space="preserve">     12. Датой исполнения обязательства заявителя по оплате  расходов  </w:t>
      </w:r>
      <w:proofErr w:type="gramStart"/>
      <w:r>
        <w:rPr>
          <w:sz w:val="22"/>
          <w:szCs w:val="22"/>
        </w:rPr>
        <w:t>на</w:t>
      </w:r>
      <w:proofErr w:type="gramEnd"/>
    </w:p>
    <w:bookmarkEnd w:id="16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технологическое присоединение считается дата внесения денежных средств  </w:t>
      </w:r>
      <w:proofErr w:type="gramStart"/>
      <w:r>
        <w:rPr>
          <w:sz w:val="22"/>
          <w:szCs w:val="22"/>
        </w:rPr>
        <w:t>в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кассу или на расчетный счет сетевой организации.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17" w:name="sub_491400"/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 xml:space="preserve">IV. Разграничение балансовой принадлежности </w:t>
      </w:r>
      <w:proofErr w:type="gramStart"/>
      <w:r>
        <w:rPr>
          <w:rStyle w:val="a3"/>
          <w:sz w:val="22"/>
          <w:szCs w:val="22"/>
        </w:rPr>
        <w:t>электрических</w:t>
      </w:r>
      <w:proofErr w:type="gramEnd"/>
    </w:p>
    <w:bookmarkEnd w:id="17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>сетей и эксплуатационной ответственности сторон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18" w:name="sub_491013"/>
      <w:r>
        <w:rPr>
          <w:sz w:val="22"/>
          <w:szCs w:val="22"/>
        </w:rPr>
        <w:t xml:space="preserve">     13. Заявитель несет балансовую и эксплуатационную ответственность  </w:t>
      </w:r>
      <w:proofErr w:type="gramStart"/>
      <w:r>
        <w:rPr>
          <w:sz w:val="22"/>
          <w:szCs w:val="22"/>
        </w:rPr>
        <w:t>в</w:t>
      </w:r>
      <w:proofErr w:type="gramEnd"/>
    </w:p>
    <w:bookmarkEnd w:id="18"/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границах</w:t>
      </w:r>
      <w:proofErr w:type="gramEnd"/>
      <w:r>
        <w:rPr>
          <w:sz w:val="22"/>
          <w:szCs w:val="22"/>
        </w:rPr>
        <w:t xml:space="preserve">  своего  участка,  сетевая  организация  -  до  границ   участка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19" w:name="sub_4811335"/>
      <w:r>
        <w:rPr>
          <w:sz w:val="22"/>
          <w:szCs w:val="22"/>
        </w:rPr>
        <w:t>заявителя</w:t>
      </w:r>
      <w:r>
        <w:rPr>
          <w:sz w:val="22"/>
          <w:szCs w:val="22"/>
          <w:vertAlign w:val="superscript"/>
        </w:rPr>
        <w:t> </w:t>
      </w:r>
      <w:hyperlink w:anchor="sub_491666" w:history="1">
        <w:r>
          <w:rPr>
            <w:rStyle w:val="a4"/>
            <w:sz w:val="22"/>
            <w:szCs w:val="22"/>
            <w:vertAlign w:val="superscript"/>
          </w:rPr>
          <w:t>6</w:t>
        </w:r>
      </w:hyperlink>
      <w:r>
        <w:rPr>
          <w:sz w:val="22"/>
          <w:szCs w:val="22"/>
        </w:rPr>
        <w:t>.</w:t>
      </w:r>
    </w:p>
    <w:bookmarkEnd w:id="19"/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20" w:name="sub_491500"/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V. Условия изменения, расторжения договора</w:t>
      </w:r>
    </w:p>
    <w:bookmarkEnd w:id="20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</w:t>
      </w:r>
      <w:r>
        <w:rPr>
          <w:rStyle w:val="a3"/>
          <w:sz w:val="22"/>
          <w:szCs w:val="22"/>
        </w:rPr>
        <w:t>и ответственность сторон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21" w:name="sub_491014"/>
      <w:r>
        <w:rPr>
          <w:sz w:val="22"/>
          <w:szCs w:val="22"/>
        </w:rPr>
        <w:t xml:space="preserve">     14. Настоящий договор может быть изменен по  письменному  соглашению</w:t>
      </w:r>
    </w:p>
    <w:bookmarkEnd w:id="21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сторон или в судебном порядке.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22" w:name="sub_491015"/>
      <w:r>
        <w:rPr>
          <w:sz w:val="22"/>
          <w:szCs w:val="22"/>
        </w:rPr>
        <w:t xml:space="preserve">     15.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требованию  одной  из</w:t>
      </w:r>
    </w:p>
    <w:bookmarkEnd w:id="22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сторон по основаниям,  предусмотренным  </w:t>
      </w:r>
      <w:hyperlink r:id="rId4" w:history="1">
        <w:r>
          <w:rPr>
            <w:rStyle w:val="a4"/>
            <w:sz w:val="22"/>
            <w:szCs w:val="22"/>
          </w:rPr>
          <w:t>Гражданским  кодексом</w:t>
        </w:r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Российской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23" w:name="sub_491016"/>
      <w:r>
        <w:rPr>
          <w:sz w:val="22"/>
          <w:szCs w:val="22"/>
        </w:rPr>
        <w:t xml:space="preserve">     16. Заявитель вправе при нарушении сетевой организацией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 в</w:t>
      </w:r>
    </w:p>
    <w:bookmarkEnd w:id="23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настоящем договоре сроков технологического присоединения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одностороннем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расторгнуть настоящий договор.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Нарушение заявителем установленного  договором  срока  осуществления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мероприятий   по   технологическому   присоединению   (в     случае, если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техническими   условиями   предусмотрен   поэтапный   ввод    в    работу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   и   (или)   объектов  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-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мероприятий, предусмотренных очередным этапом) на 12 и более месяцев  </w:t>
      </w:r>
      <w:proofErr w:type="gramStart"/>
      <w:r>
        <w:rPr>
          <w:sz w:val="22"/>
          <w:szCs w:val="22"/>
        </w:rPr>
        <w:t>при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условии</w:t>
      </w:r>
      <w:proofErr w:type="gramEnd"/>
      <w:r>
        <w:rPr>
          <w:sz w:val="22"/>
          <w:szCs w:val="22"/>
        </w:rPr>
        <w:t>, что сетевой организацией в полном объеме  выполнены  мероприятия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по технологическому присоединению, срок </w:t>
      </w:r>
      <w:proofErr w:type="gramStart"/>
      <w:r>
        <w:rPr>
          <w:sz w:val="22"/>
          <w:szCs w:val="22"/>
        </w:rPr>
        <w:t>осуществления</w:t>
      </w:r>
      <w:proofErr w:type="gramEnd"/>
      <w:r>
        <w:rPr>
          <w:sz w:val="22"/>
          <w:szCs w:val="22"/>
        </w:rPr>
        <w:t xml:space="preserve"> которых по договору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наступает ранее нарушенного заявителем срока осуществления мероприятий </w:t>
      </w:r>
      <w:proofErr w:type="gramStart"/>
      <w:r>
        <w:rPr>
          <w:sz w:val="22"/>
          <w:szCs w:val="22"/>
        </w:rPr>
        <w:t>по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технологическому присоединению, может служить основанием для  расторжения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договора по требованию сетевой организации по решению суда.</w:t>
      </w:r>
    </w:p>
    <w:p w:rsidR="00CC1257" w:rsidRDefault="00CC1257" w:rsidP="00CC1257">
      <w:bookmarkStart w:id="24" w:name="sub_491017"/>
      <w:r>
        <w:t xml:space="preserve">17. Абзац утратил силу с 1 июля 2022 г. -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bookmarkEnd w:id="24"/>
    <w:p w:rsidR="00CC1257" w:rsidRDefault="00CC1257" w:rsidP="00CC1257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CC1257" w:rsidRDefault="00CC1257" w:rsidP="00CC1257">
      <w:pPr>
        <w:pStyle w:val="a6"/>
        <w:rPr>
          <w:shd w:val="clear" w:color="auto" w:fill="F0F0F0"/>
        </w:rPr>
      </w:pPr>
      <w:r>
        <w:t xml:space="preserve"> </w:t>
      </w:r>
      <w:hyperlink r:id="rId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C1257" w:rsidRDefault="00CC1257" w:rsidP="00CC1257">
      <w:pPr>
        <w:pStyle w:val="a7"/>
        <w:rPr>
          <w:sz w:val="22"/>
          <w:szCs w:val="22"/>
        </w:rPr>
      </w:pPr>
      <w:bookmarkStart w:id="25" w:name="sub_491172"/>
      <w:r>
        <w:rPr>
          <w:sz w:val="22"/>
          <w:szCs w:val="22"/>
        </w:rPr>
        <w:t xml:space="preserve">     Сторона   договора,    нарушившая срок  осуществления мероприятий </w:t>
      </w:r>
      <w:proofErr w:type="gramStart"/>
      <w:r>
        <w:rPr>
          <w:sz w:val="22"/>
          <w:szCs w:val="22"/>
        </w:rPr>
        <w:t>по</w:t>
      </w:r>
      <w:proofErr w:type="gramEnd"/>
    </w:p>
    <w:bookmarkEnd w:id="25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присоединению,   </w:t>
      </w:r>
      <w:proofErr w:type="gramStart"/>
      <w:r>
        <w:rPr>
          <w:sz w:val="22"/>
          <w:szCs w:val="22"/>
        </w:rPr>
        <w:t>предусмотренный</w:t>
      </w:r>
      <w:proofErr w:type="gramEnd"/>
      <w:r>
        <w:rPr>
          <w:sz w:val="22"/>
          <w:szCs w:val="22"/>
        </w:rPr>
        <w:t xml:space="preserve">  договором,     обязана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уплатить другой стороне неустойку, равную 0,25 процента  общего   размера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платы   за   каждый день просрочки     (за исключением случаев  нарушения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выполнения технических условий заявителями, технологическое присоединение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устройств</w:t>
      </w:r>
      <w:proofErr w:type="gramEnd"/>
      <w:r>
        <w:rPr>
          <w:sz w:val="22"/>
          <w:szCs w:val="22"/>
        </w:rPr>
        <w:t xml:space="preserve"> которых осуществляется на уровне   напряжения</w:t>
      </w:r>
    </w:p>
    <w:p w:rsidR="00CC1257" w:rsidRDefault="00CC1257" w:rsidP="00CC1257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0,4 кВ и ниже).</w:t>
      </w:r>
      <w:proofErr w:type="gramEnd"/>
      <w:r>
        <w:rPr>
          <w:sz w:val="22"/>
          <w:szCs w:val="22"/>
        </w:rPr>
        <w:t xml:space="preserve"> При этом совокупный размер такой неустойки  при нарушении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срока осуществления    мероприятий   по  технологическому   присоединению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заявителем   не   может   превышать   размер   неустойки,  определенный </w:t>
      </w:r>
      <w:proofErr w:type="gramStart"/>
      <w:r>
        <w:rPr>
          <w:sz w:val="22"/>
          <w:szCs w:val="22"/>
        </w:rPr>
        <w:t>в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предусмотренном настоящим абзацем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>, за год просрочки.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Сторона  договора,  нарушившая  срок  осуществления   мероприятий </w:t>
      </w:r>
      <w:proofErr w:type="gramStart"/>
      <w:r>
        <w:rPr>
          <w:sz w:val="22"/>
          <w:szCs w:val="22"/>
        </w:rPr>
        <w:t>по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 присоединению,   </w:t>
      </w:r>
      <w:proofErr w:type="gramStart"/>
      <w:r>
        <w:rPr>
          <w:sz w:val="22"/>
          <w:szCs w:val="22"/>
        </w:rPr>
        <w:t>предусмотренный</w:t>
      </w:r>
      <w:proofErr w:type="gramEnd"/>
      <w:r>
        <w:rPr>
          <w:sz w:val="22"/>
          <w:szCs w:val="22"/>
        </w:rPr>
        <w:t xml:space="preserve">   договором,   обязана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уплатить  понесенные  другой  стороной  договора   расходы   в   размере,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определенном в судебном акте, </w:t>
      </w:r>
      <w:proofErr w:type="gramStart"/>
      <w:r>
        <w:rPr>
          <w:sz w:val="22"/>
          <w:szCs w:val="22"/>
        </w:rPr>
        <w:t>связанные</w:t>
      </w:r>
      <w:proofErr w:type="gramEnd"/>
      <w:r>
        <w:rPr>
          <w:sz w:val="22"/>
          <w:szCs w:val="22"/>
        </w:rPr>
        <w:t xml:space="preserve"> с необходимостью  принудительного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взыскания неустойки, предусмотренной </w:t>
      </w:r>
      <w:hyperlink w:anchor="sub_491017" w:history="1">
        <w:r>
          <w:rPr>
            <w:rStyle w:val="a4"/>
            <w:sz w:val="22"/>
            <w:szCs w:val="22"/>
          </w:rPr>
          <w:t>абзацем первым</w:t>
        </w:r>
      </w:hyperlink>
      <w:r>
        <w:rPr>
          <w:sz w:val="22"/>
          <w:szCs w:val="22"/>
        </w:rPr>
        <w:t xml:space="preserve"> или </w:t>
      </w:r>
      <w:hyperlink w:anchor="sub_491172" w:history="1">
        <w:r>
          <w:rPr>
            <w:rStyle w:val="a4"/>
            <w:sz w:val="22"/>
            <w:szCs w:val="22"/>
          </w:rPr>
          <w:t>вторым</w:t>
        </w:r>
      </w:hyperlink>
      <w:r>
        <w:rPr>
          <w:sz w:val="22"/>
          <w:szCs w:val="22"/>
        </w:rPr>
        <w:t xml:space="preserve"> настоящего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пункта, в случае необоснованного уклонения либо отказа от ее уплаты.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26" w:name="sub_491018"/>
      <w:r>
        <w:rPr>
          <w:sz w:val="22"/>
          <w:szCs w:val="22"/>
        </w:rPr>
        <w:t xml:space="preserve">     18. За неисполнение  или  ненадлежащее  исполнение   обязательств </w:t>
      </w:r>
      <w:proofErr w:type="gramStart"/>
      <w:r>
        <w:rPr>
          <w:sz w:val="22"/>
          <w:szCs w:val="22"/>
        </w:rPr>
        <w:t>по</w:t>
      </w:r>
      <w:proofErr w:type="gramEnd"/>
    </w:p>
    <w:bookmarkEnd w:id="26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настоящему  договору  стороны  несут  ответственность  в  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27" w:name="sub_491019"/>
      <w:r>
        <w:rPr>
          <w:sz w:val="22"/>
          <w:szCs w:val="22"/>
        </w:rPr>
        <w:t xml:space="preserve">     19. Стороны освобождаются от ответственности за </w:t>
      </w:r>
      <w:proofErr w:type="gramStart"/>
      <w:r>
        <w:rPr>
          <w:sz w:val="22"/>
          <w:szCs w:val="22"/>
        </w:rPr>
        <w:t>частичное</w:t>
      </w:r>
      <w:proofErr w:type="gramEnd"/>
      <w:r>
        <w:rPr>
          <w:sz w:val="22"/>
          <w:szCs w:val="22"/>
        </w:rPr>
        <w:t xml:space="preserve"> или полное</w:t>
      </w:r>
    </w:p>
    <w:bookmarkEnd w:id="27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неисполнение  обязательств  по  настоящему  договору,  если  оно  явилось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следствием обстоятельств непреодолимой силы, возникших  после  подписания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сторонами настоящего договора и </w:t>
      </w:r>
      <w:proofErr w:type="gramStart"/>
      <w:r>
        <w:rPr>
          <w:sz w:val="22"/>
          <w:szCs w:val="22"/>
        </w:rPr>
        <w:t>оказывающих</w:t>
      </w:r>
      <w:proofErr w:type="gramEnd"/>
      <w:r>
        <w:rPr>
          <w:sz w:val="22"/>
          <w:szCs w:val="22"/>
        </w:rPr>
        <w:t xml:space="preserve"> непосредственное  воздействие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на выполнение сторонами обязательств по настоящему договору.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28" w:name="sub_4916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VI. Порядок разрешения споров</w:t>
      </w:r>
    </w:p>
    <w:bookmarkEnd w:id="28"/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29" w:name="sub_491020"/>
      <w:r>
        <w:rPr>
          <w:sz w:val="22"/>
          <w:szCs w:val="22"/>
        </w:rPr>
        <w:t xml:space="preserve">     20. Споры, которые могут  возникнуть  при  исполнении,   изменении и</w:t>
      </w:r>
    </w:p>
    <w:bookmarkEnd w:id="29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расторжении настоящего  договора,  стороны  разрешают  в  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30" w:name="sub_4917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VII. Заключительные положения</w:t>
      </w:r>
    </w:p>
    <w:bookmarkEnd w:id="30"/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31" w:name="sub_491021"/>
      <w:r>
        <w:rPr>
          <w:sz w:val="22"/>
          <w:szCs w:val="22"/>
        </w:rPr>
        <w:t xml:space="preserve">     21. Настоящий  договор  считается  заключенным  </w:t>
      </w:r>
      <w:proofErr w:type="gramStart"/>
      <w:r>
        <w:rPr>
          <w:sz w:val="22"/>
          <w:szCs w:val="22"/>
        </w:rPr>
        <w:t>с  даты  поступления</w:t>
      </w:r>
      <w:proofErr w:type="gramEnd"/>
    </w:p>
    <w:bookmarkEnd w:id="31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подписанного  заявителем  экземпляра  настоящего   договора   в   </w:t>
      </w:r>
      <w:proofErr w:type="gramStart"/>
      <w:r>
        <w:rPr>
          <w:sz w:val="22"/>
          <w:szCs w:val="22"/>
        </w:rPr>
        <w:t>сетевую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организацию.</w:t>
      </w:r>
    </w:p>
    <w:p w:rsidR="00CC1257" w:rsidRDefault="00CC1257" w:rsidP="00CC1257">
      <w:pPr>
        <w:pStyle w:val="a7"/>
        <w:rPr>
          <w:sz w:val="22"/>
          <w:szCs w:val="22"/>
        </w:rPr>
      </w:pPr>
      <w:bookmarkStart w:id="32" w:name="sub_491022"/>
      <w:r>
        <w:rPr>
          <w:sz w:val="22"/>
          <w:szCs w:val="22"/>
        </w:rPr>
        <w:t xml:space="preserve">     22. Настоящий договор составлен  и  подписан  в  2   экземплярах, </w:t>
      </w:r>
      <w:proofErr w:type="gramStart"/>
      <w:r>
        <w:rPr>
          <w:sz w:val="22"/>
          <w:szCs w:val="22"/>
        </w:rPr>
        <w:t>по</w:t>
      </w:r>
      <w:proofErr w:type="gramEnd"/>
    </w:p>
    <w:bookmarkEnd w:id="32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одному для каждой из сторон.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bookmarkStart w:id="33" w:name="sub_491800"/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Реквизиты сторон</w:t>
      </w:r>
    </w:p>
    <w:bookmarkEnd w:id="33"/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Сетевая организация                       Заявитель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(наименование сетевой организации)     (для юридических лиц - полное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          наименование)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(место нахождения)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ИНН/КПП __________________________         (номер записи в Едином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     государственном </w:t>
      </w:r>
      <w:proofErr w:type="gramStart"/>
      <w:r>
        <w:rPr>
          <w:sz w:val="22"/>
          <w:szCs w:val="22"/>
        </w:rPr>
        <w:t>реестре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>/с ______________________________            юридических лиц)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/с ______________________________   ИНН 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(должность, фамилия, имя, отчество   (должность, фамилия, имя, отчество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лица,                                лица,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действующего от имени </w:t>
      </w:r>
      <w:proofErr w:type="gramStart"/>
      <w:r>
        <w:rPr>
          <w:sz w:val="22"/>
          <w:szCs w:val="22"/>
        </w:rPr>
        <w:t>сетевой</w:t>
      </w:r>
      <w:proofErr w:type="gramEnd"/>
      <w:r>
        <w:rPr>
          <w:sz w:val="22"/>
          <w:szCs w:val="22"/>
        </w:rPr>
        <w:t xml:space="preserve">      действующего от имени юридического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организации)                            лица)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(место нахождения)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proofErr w:type="gramStart"/>
      <w:r>
        <w:rPr>
          <w:sz w:val="22"/>
          <w:szCs w:val="22"/>
        </w:rPr>
        <w:t>(для индивидуальных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предпринимателей - фамилия, имя,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отчество)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proofErr w:type="gramStart"/>
      <w:r>
        <w:rPr>
          <w:sz w:val="22"/>
          <w:szCs w:val="22"/>
        </w:rPr>
        <w:t>(номер записи в Едином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государственном </w:t>
      </w:r>
      <w:proofErr w:type="gramStart"/>
      <w:r>
        <w:rPr>
          <w:sz w:val="22"/>
          <w:szCs w:val="22"/>
        </w:rPr>
        <w:t>реестре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индивидуальных предпринимателей и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дата ее внесения в реестр)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proofErr w:type="gramStart"/>
      <w:r>
        <w:rPr>
          <w:sz w:val="22"/>
          <w:szCs w:val="22"/>
        </w:rPr>
        <w:t>(серия, номер и дата выдачи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паспорта или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иного документа, удостоверяющего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личность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законодательством </w:t>
      </w:r>
      <w:proofErr w:type="gramStart"/>
      <w:r>
        <w:rPr>
          <w:sz w:val="22"/>
          <w:szCs w:val="22"/>
        </w:rPr>
        <w:t>Российской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proofErr w:type="gramStart"/>
      <w:r>
        <w:rPr>
          <w:sz w:val="22"/>
          <w:szCs w:val="22"/>
        </w:rPr>
        <w:t>Федерации)</w:t>
      </w:r>
      <w:proofErr w:type="gramEnd"/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ИНН 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Место жительства 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    _________________________________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             (подпись)</w:t>
      </w:r>
    </w:p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М.П.                                 М.П.</w:t>
      </w:r>
    </w:p>
    <w:p w:rsidR="00CC1257" w:rsidRDefault="00CC1257" w:rsidP="00CC1257"/>
    <w:p w:rsidR="00CC1257" w:rsidRDefault="00CC1257" w:rsidP="00CC1257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CC1257" w:rsidRDefault="00CC1257" w:rsidP="00CC1257">
      <w:pPr>
        <w:pStyle w:val="a8"/>
      </w:pPr>
      <w:bookmarkStart w:id="34" w:name="sub_491111"/>
      <w:r>
        <w:rPr>
          <w:vertAlign w:val="superscript"/>
        </w:rPr>
        <w:t>1</w:t>
      </w:r>
      <w:proofErr w:type="gramStart"/>
      <w:r>
        <w:t xml:space="preserve">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(объект </w:t>
      </w:r>
      <w:proofErr w:type="spellStart"/>
      <w:r>
        <w:t>микрогенерации</w:t>
      </w:r>
      <w:proofErr w:type="spellEnd"/>
      <w:r>
        <w:t xml:space="preserve">)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 (объектов </w:t>
      </w:r>
      <w:proofErr w:type="spellStart"/>
      <w:r>
        <w:t>микрогенерации</w:t>
      </w:r>
      <w:proofErr w:type="spellEnd"/>
      <w:r>
        <w:t>).</w:t>
      </w:r>
    </w:p>
    <w:p w:rsidR="00CC1257" w:rsidRDefault="00CC1257" w:rsidP="00CC1257">
      <w:pPr>
        <w:pStyle w:val="a8"/>
      </w:pPr>
      <w:bookmarkStart w:id="35" w:name="sub_491222"/>
      <w:bookmarkEnd w:id="34"/>
      <w:r>
        <w:rPr>
          <w:vertAlign w:val="superscript"/>
        </w:rPr>
        <w:t>2</w:t>
      </w:r>
      <w: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CC1257" w:rsidRDefault="00CC1257" w:rsidP="00CC1257">
      <w:pPr>
        <w:pStyle w:val="a8"/>
      </w:pPr>
      <w:bookmarkStart w:id="36" w:name="sub_491333"/>
      <w:bookmarkEnd w:id="35"/>
      <w:r>
        <w:rPr>
          <w:vertAlign w:val="superscript"/>
        </w:rPr>
        <w:t>3</w:t>
      </w:r>
      <w:r>
        <w:t xml:space="preserve"> Срок действия технических условий не может составлять менее 2 лет и более 5 лет.</w:t>
      </w:r>
    </w:p>
    <w:p w:rsidR="00CC1257" w:rsidRDefault="00CC1257" w:rsidP="00CC1257">
      <w:bookmarkStart w:id="37" w:name="sub_491444"/>
      <w:bookmarkEnd w:id="36"/>
      <w:r>
        <w:rPr>
          <w:vertAlign w:val="superscript"/>
        </w:rPr>
        <w:t>4</w:t>
      </w:r>
      <w:r>
        <w:t xml:space="preserve"> </w:t>
      </w:r>
      <w:proofErr w:type="gramStart"/>
      <w:r>
        <w:t>Исключена</w:t>
      </w:r>
      <w:proofErr w:type="gramEnd"/>
      <w:r>
        <w:t xml:space="preserve"> с 1 июля 2022 г. -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bookmarkEnd w:id="37"/>
    <w:p w:rsidR="00CC1257" w:rsidRDefault="00CC1257" w:rsidP="00CC1257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CC1257" w:rsidRDefault="00CC1257" w:rsidP="00CC1257">
      <w:pPr>
        <w:pStyle w:val="a6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C1257" w:rsidRDefault="00CC1257" w:rsidP="00CC1257">
      <w:bookmarkStart w:id="38" w:name="sub_491555"/>
      <w:r>
        <w:rPr>
          <w:vertAlign w:val="superscript"/>
        </w:rPr>
        <w:t>5</w:t>
      </w:r>
      <w:r>
        <w:t xml:space="preserve"> </w:t>
      </w:r>
      <w:proofErr w:type="gramStart"/>
      <w:r>
        <w:t>Исключена</w:t>
      </w:r>
      <w:proofErr w:type="gramEnd"/>
      <w:r>
        <w:t xml:space="preserve"> с 1 июля 2022 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bookmarkEnd w:id="38"/>
    <w:p w:rsidR="00CC1257" w:rsidRDefault="00CC1257" w:rsidP="00CC1257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CC1257" w:rsidRDefault="00CC1257" w:rsidP="00CC1257">
      <w:pPr>
        <w:pStyle w:val="a6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C1257" w:rsidRDefault="00CC1257" w:rsidP="00CC1257">
      <w:pPr>
        <w:pStyle w:val="a8"/>
      </w:pPr>
      <w:bookmarkStart w:id="39" w:name="sub_491666"/>
      <w:r>
        <w:rPr>
          <w:vertAlign w:val="superscript"/>
        </w:rPr>
        <w:t>6</w:t>
      </w:r>
      <w:proofErr w:type="gramStart"/>
      <w:r>
        <w:t xml:space="preserve"> Т</w:t>
      </w:r>
      <w:proofErr w:type="gramEnd"/>
      <w: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bookmarkEnd w:id="39"/>
    <w:p w:rsidR="00CC1257" w:rsidRDefault="00CC1257" w:rsidP="00CC1257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769DD" w:rsidRDefault="000769DD"/>
    <w:sectPr w:rsidR="000769DD" w:rsidSect="0007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257"/>
    <w:rsid w:val="000769DD"/>
    <w:rsid w:val="00214314"/>
    <w:rsid w:val="00B047FD"/>
    <w:rsid w:val="00C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C125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C1257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CC1257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CC1257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CC1257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Сноска"/>
    <w:basedOn w:val="a"/>
    <w:next w:val="a"/>
    <w:uiPriority w:val="99"/>
    <w:rsid w:val="00CC12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6803658/491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404925003/11213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6803658/491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/redirect/404925003/1121311" TargetMode="External"/><Relationship Id="rId10" Type="http://schemas.openxmlformats.org/officeDocument/2006/relationships/hyperlink" Target="http://ivo.garant.ru/document/redirect/76803658/491555" TargetMode="External"/><Relationship Id="rId4" Type="http://schemas.openxmlformats.org/officeDocument/2006/relationships/hyperlink" Target="http://ivo.garant.ru/document/redirect/10164072/4502" TargetMode="External"/><Relationship Id="rId9" Type="http://schemas.openxmlformats.org/officeDocument/2006/relationships/hyperlink" Target="http://ivo.garant.ru/document/redirect/404925003/1121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2873</Words>
  <Characters>16382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стукань</dc:creator>
  <cp:lastModifiedBy>стукань</cp:lastModifiedBy>
  <cp:revision>2</cp:revision>
  <dcterms:created xsi:type="dcterms:W3CDTF">2023-01-27T08:08:00Z</dcterms:created>
  <dcterms:modified xsi:type="dcterms:W3CDTF">2023-01-27T11:01:00Z</dcterms:modified>
</cp:coreProperties>
</file>